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0" w:rsidRPr="00CD6F38" w:rsidRDefault="009D5090" w:rsidP="00F157A3">
      <w:pPr>
        <w:tabs>
          <w:tab w:val="left" w:pos="5501"/>
          <w:tab w:val="right" w:pos="8306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488A64" wp14:editId="36F20176">
                <wp:simplePos x="0" y="0"/>
                <wp:positionH relativeFrom="column">
                  <wp:posOffset>3733800</wp:posOffset>
                </wp:positionH>
                <wp:positionV relativeFrom="paragraph">
                  <wp:posOffset>66675</wp:posOffset>
                </wp:positionV>
                <wp:extent cx="2066925" cy="685800"/>
                <wp:effectExtent l="0" t="0" r="28575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D5090" w:rsidRDefault="009D5090" w:rsidP="009D5090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Lab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. of the f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IQ"/>
                              </w:rPr>
                              <w:t>irst stage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</w:p>
                          <w:p w:rsidR="009D5090" w:rsidRPr="00C12CEA" w:rsidRDefault="009D5090" w:rsidP="009D5090">
                            <w:pPr>
                              <w:tabs>
                                <w:tab w:val="left" w:pos="5501"/>
                                <w:tab w:val="right" w:pos="8306"/>
                              </w:tabs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>Date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</w:t>
                            </w:r>
                            <w:r w:rsidRPr="00C12CEA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IQ"/>
                              </w:rPr>
                              <w:t xml:space="preserve"> /</w:t>
                            </w:r>
                          </w:p>
                          <w:p w:rsidR="009D5090" w:rsidRDefault="009D5090" w:rsidP="009D5090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margin-left:294pt;margin-top:5.25pt;width:162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" fillcolor="window" strokecolor="window" strokeweight=".5pt">
                <v:textbox>
                  <w:txbxContent>
                    <w:p w:rsidR="009D5090" w:rsidRDefault="009D5090" w:rsidP="009D5090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Lab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. of the f</w:t>
                      </w:r>
                      <w:r w:rsidRPr="00C12CEA"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IQ"/>
                        </w:rPr>
                        <w:t>irst stage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</w:p>
                    <w:p w:rsidR="009D5090" w:rsidRPr="00C12CEA" w:rsidRDefault="009D5090" w:rsidP="009D5090">
                      <w:pPr>
                        <w:tabs>
                          <w:tab w:val="left" w:pos="5501"/>
                          <w:tab w:val="right" w:pos="8306"/>
                        </w:tabs>
                        <w:bidi w:val="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</w:pP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>Date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</w:t>
                      </w:r>
                      <w:r w:rsidRPr="00C12CEA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IQ"/>
                        </w:rPr>
                        <w:t xml:space="preserve"> /</w:t>
                      </w:r>
                    </w:p>
                    <w:p w:rsidR="009D5090" w:rsidRDefault="009D5090" w:rsidP="009D5090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6F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Laboratory of Analytical chemistry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</w:t>
      </w:r>
    </w:p>
    <w:p w:rsidR="002563F4" w:rsidRPr="002563F4" w:rsidRDefault="002563F4" w:rsidP="002563F4">
      <w:pPr>
        <w:bidi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</w:pPr>
      <w:r w:rsidRPr="002563F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 xml:space="preserve">Experimental 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1</w:t>
      </w:r>
      <w:r w:rsidRPr="002563F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IQ"/>
        </w:rPr>
        <w:t>:</w:t>
      </w:r>
    </w:p>
    <w:p w:rsidR="009D5090" w:rsidRDefault="004A2F3C" w:rsidP="00F157A3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Analytical chemistry is studied the basic principles of chemical composition </w:t>
      </w:r>
      <w:r w:rsidR="009B117B">
        <w:rPr>
          <w:rFonts w:asciiTheme="majorBidi" w:hAnsiTheme="majorBidi" w:cstheme="majorBidi"/>
          <w:sz w:val="32"/>
          <w:szCs w:val="32"/>
          <w:lang w:bidi="ar-IQ"/>
        </w:rPr>
        <w:t xml:space="preserve">, its generally has three types: </w:t>
      </w:r>
    </w:p>
    <w:p w:rsidR="009D5090" w:rsidRDefault="00C34081" w:rsidP="00F157A3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1-</w:t>
      </w:r>
      <w:r w:rsidR="009D5090" w:rsidRPr="001A7EBC">
        <w:rPr>
          <w:rFonts w:asciiTheme="majorBidi" w:hAnsiTheme="majorBidi" w:cstheme="majorBidi"/>
          <w:b/>
          <w:bCs/>
          <w:sz w:val="32"/>
          <w:szCs w:val="32"/>
          <w:lang w:bidi="ar-IQ"/>
        </w:rPr>
        <w:t>Qualitative analysis?</w:t>
      </w:r>
      <w:r w:rsidR="009D5090" w:rsidRPr="001A7EBC">
        <w:t xml:space="preserve"> </w:t>
      </w:r>
      <w:r w:rsidR="009D5090" w:rsidRPr="001A7EBC">
        <w:rPr>
          <w:rFonts w:asciiTheme="majorBidi" w:hAnsiTheme="majorBidi" w:cstheme="majorBidi"/>
          <w:sz w:val="28"/>
          <w:szCs w:val="28"/>
          <w:lang w:bidi="ar-IQ"/>
        </w:rPr>
        <w:t xml:space="preserve">A group of operations in which the identification of the identity of the materials, </w:t>
      </w:r>
      <w:r w:rsidR="009D5090">
        <w:rPr>
          <w:rFonts w:asciiTheme="majorBidi" w:hAnsiTheme="majorBidi" w:cstheme="majorBidi"/>
          <w:sz w:val="28"/>
          <w:szCs w:val="28"/>
          <w:lang w:bidi="ar-IQ"/>
        </w:rPr>
        <w:t xml:space="preserve">Components </w:t>
      </w:r>
      <w:r w:rsidR="009D5090" w:rsidRPr="001A7EBC">
        <w:rPr>
          <w:rFonts w:asciiTheme="majorBidi" w:hAnsiTheme="majorBidi" w:cstheme="majorBidi"/>
          <w:sz w:val="28"/>
          <w:szCs w:val="28"/>
          <w:lang w:bidi="ar-IQ"/>
        </w:rPr>
        <w:t>or elements involved in the installation of a particular substance or a mixture of materials, whether in the solid or liquid state. This analysis does not mention the quantities and concentrations of substances.</w:t>
      </w:r>
    </w:p>
    <w:p w:rsidR="00C34081" w:rsidRDefault="00C34081" w:rsidP="00F157A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2-Physicochemical methods of Analysis</w:t>
      </w:r>
    </w:p>
    <w:p w:rsidR="009D5090" w:rsidRDefault="00C34081" w:rsidP="005B6BFF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3-</w:t>
      </w:r>
      <w:r w:rsidR="009D5090" w:rsidRPr="001A7EBC">
        <w:rPr>
          <w:rFonts w:asciiTheme="majorBidi" w:hAnsiTheme="majorBidi" w:cstheme="majorBidi"/>
          <w:b/>
          <w:bCs/>
          <w:sz w:val="32"/>
          <w:szCs w:val="32"/>
          <w:lang w:bidi="ar-IQ"/>
        </w:rPr>
        <w:t>Quantitative analysis?</w:t>
      </w:r>
      <w:r w:rsidR="009D5090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5B6BFF" w:rsidRPr="005B6BFF">
        <w:rPr>
          <w:rFonts w:asciiTheme="majorBidi" w:hAnsiTheme="majorBidi" w:cstheme="majorBidi"/>
          <w:sz w:val="28"/>
          <w:szCs w:val="28"/>
          <w:lang w:bidi="ar-IQ"/>
        </w:rPr>
        <w:t>The group of processes that are looking at estimating the quantities of elements that inside composition of the chemical compound or mixture and what percentage.</w:t>
      </w:r>
      <w:r w:rsidR="005B6BF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C0400" w:rsidRPr="00B30B19" w:rsidRDefault="008C0400" w:rsidP="00F157A3">
      <w:pPr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B30B19">
        <w:rPr>
          <w:rFonts w:asciiTheme="majorBidi" w:hAnsiTheme="majorBidi" w:cstheme="majorBidi"/>
          <w:color w:val="FF0000"/>
          <w:sz w:val="28"/>
          <w:szCs w:val="28"/>
          <w:lang w:bidi="ar-IQ"/>
        </w:rPr>
        <w:t>Quantitative analysis includes two main sections:</w:t>
      </w:r>
    </w:p>
    <w:p w:rsidR="008C0400" w:rsidRDefault="00B30B19" w:rsidP="00F157A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</w:t>
      </w:r>
      <w:r w:rsidR="008C0400">
        <w:rPr>
          <w:rFonts w:asciiTheme="majorBidi" w:hAnsiTheme="majorBidi" w:cstheme="majorBidi"/>
          <w:sz w:val="28"/>
          <w:szCs w:val="28"/>
          <w:lang w:bidi="ar-IQ"/>
        </w:rPr>
        <w:t>Gravimetric analysis</w:t>
      </w:r>
    </w:p>
    <w:p w:rsidR="008C0400" w:rsidRPr="001A7EBC" w:rsidRDefault="00B30B19" w:rsidP="00F157A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8C0400">
        <w:rPr>
          <w:rFonts w:asciiTheme="majorBidi" w:hAnsiTheme="majorBidi" w:cstheme="majorBidi"/>
          <w:sz w:val="28"/>
          <w:szCs w:val="28"/>
          <w:lang w:bidi="ar-IQ"/>
        </w:rPr>
        <w:t>Volumetric analysis</w:t>
      </w:r>
      <w:r w:rsidR="00312E31">
        <w:rPr>
          <w:rFonts w:asciiTheme="majorBidi" w:hAnsiTheme="majorBidi" w:cstheme="majorBidi"/>
          <w:sz w:val="28"/>
          <w:szCs w:val="28"/>
          <w:lang w:bidi="ar-IQ"/>
        </w:rPr>
        <w:t>: includes indirect method to determination of weighing or sub weighing for substances, as Titration methods.</w:t>
      </w:r>
    </w:p>
    <w:p w:rsidR="009D5090" w:rsidRDefault="009D5090" w:rsidP="00D30E53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A7EBC">
        <w:rPr>
          <w:rFonts w:asciiTheme="majorBidi" w:hAnsiTheme="majorBidi" w:cstheme="majorBidi"/>
          <w:b/>
          <w:bCs/>
          <w:sz w:val="32"/>
          <w:szCs w:val="32"/>
          <w:lang w:bidi="ar-IQ"/>
        </w:rPr>
        <w:t>Titration?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30E53" w:rsidRPr="00D30E53">
        <w:rPr>
          <w:rFonts w:asciiTheme="majorBidi" w:hAnsiTheme="majorBidi" w:cstheme="majorBidi"/>
          <w:sz w:val="28"/>
          <w:szCs w:val="28"/>
          <w:lang w:bidi="ar-IQ"/>
        </w:rPr>
        <w:t xml:space="preserve">The process of determining the amount of unknown material by measuring the amount of reagent (known substance) that requires access to full </w:t>
      </w:r>
      <w:r w:rsidR="00D30E53">
        <w:rPr>
          <w:rFonts w:asciiTheme="majorBidi" w:hAnsiTheme="majorBidi" w:cstheme="majorBidi"/>
          <w:sz w:val="28"/>
          <w:szCs w:val="28"/>
          <w:lang w:bidi="ar-IQ"/>
        </w:rPr>
        <w:t>reaction</w:t>
      </w:r>
      <w:r w:rsidR="00D30E53" w:rsidRPr="00D30E53">
        <w:rPr>
          <w:rFonts w:asciiTheme="majorBidi" w:hAnsiTheme="majorBidi" w:cstheme="majorBidi"/>
          <w:sz w:val="28"/>
          <w:szCs w:val="28"/>
          <w:lang w:bidi="ar-IQ"/>
        </w:rPr>
        <w:t xml:space="preserve"> with unknown substances at the end point.</w:t>
      </w:r>
    </w:p>
    <w:p w:rsidR="00887AF4" w:rsidRPr="00582EB2" w:rsidRDefault="00582EB2" w:rsidP="00DB0335">
      <w:pPr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82E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Titrant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Pr="00582EB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B0335" w:rsidRPr="00DB0335">
        <w:rPr>
          <w:rFonts w:asciiTheme="majorBidi" w:hAnsiTheme="majorBidi" w:cstheme="majorBidi"/>
          <w:sz w:val="28"/>
          <w:szCs w:val="28"/>
          <w:lang w:bidi="ar-IQ"/>
        </w:rPr>
        <w:t>The reagent, which is added to a solution containing an analytical substance, is unknown in the standardization method.</w:t>
      </w:r>
    </w:p>
    <w:p w:rsidR="00887AF4" w:rsidRPr="00582EB2" w:rsidRDefault="00582EB2" w:rsidP="00E37A6C">
      <w:pPr>
        <w:bidi w:val="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82EB2">
        <w:rPr>
          <w:rFonts w:asciiTheme="majorBidi" w:hAnsiTheme="majorBidi" w:cstheme="majorBidi"/>
          <w:sz w:val="28"/>
          <w:szCs w:val="28"/>
          <w:lang w:bidi="ar-IQ"/>
        </w:rPr>
        <w:t xml:space="preserve">A reagent, called the </w:t>
      </w:r>
      <w:r w:rsidR="00E37A6C" w:rsidRPr="00E37A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</w:t>
      </w:r>
      <w:r w:rsidRPr="00E37A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itrant</w:t>
      </w:r>
      <w:r w:rsidRPr="00582EB2">
        <w:rPr>
          <w:rFonts w:asciiTheme="majorBidi" w:hAnsiTheme="majorBidi" w:cstheme="majorBidi"/>
          <w:sz w:val="28"/>
          <w:szCs w:val="28"/>
          <w:lang w:bidi="ar-IQ"/>
        </w:rPr>
        <w:t xml:space="preserve">, of known concentration (a standard solution) and volume is used to react with a solution of the </w:t>
      </w:r>
      <w:proofErr w:type="spellStart"/>
      <w:r w:rsidRPr="00582E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analyte</w:t>
      </w:r>
      <w:proofErr w:type="spellEnd"/>
      <w:r w:rsidRPr="00582EB2">
        <w:rPr>
          <w:rFonts w:asciiTheme="majorBidi" w:hAnsiTheme="majorBidi" w:cstheme="majorBidi"/>
          <w:sz w:val="28"/>
          <w:szCs w:val="28"/>
          <w:lang w:bidi="ar-IQ"/>
        </w:rPr>
        <w:t>, whose concentration is not known.</w:t>
      </w:r>
    </w:p>
    <w:p w:rsidR="00805A50" w:rsidRPr="002540EE" w:rsidRDefault="009D5090" w:rsidP="00F157A3">
      <w:pPr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2540EE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We have many type of </w:t>
      </w:r>
      <w:r w:rsidR="00E94A53" w:rsidRPr="002540EE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volumetric </w:t>
      </w:r>
      <w:r w:rsidRPr="002540EE">
        <w:rPr>
          <w:rFonts w:asciiTheme="majorBidi" w:hAnsiTheme="majorBidi" w:cstheme="majorBidi"/>
          <w:color w:val="FF0000"/>
          <w:sz w:val="28"/>
          <w:szCs w:val="28"/>
          <w:lang w:bidi="ar-IQ"/>
        </w:rPr>
        <w:t>Titration:</w:t>
      </w:r>
      <w:r w:rsidR="00E629AC" w:rsidRPr="002540EE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as </w:t>
      </w:r>
      <w:r w:rsidR="00FE61FF" w:rsidRPr="002540E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standardization </w:t>
      </w:r>
      <w:r w:rsidR="00935FBA" w:rsidRPr="002540E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T</w:t>
      </w:r>
      <w:r w:rsidR="00FE61FF" w:rsidRPr="002540E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itrimetric </w:t>
      </w:r>
      <w:r w:rsidR="00FE61FF" w:rsidRPr="002540EE">
        <w:rPr>
          <w:rFonts w:asciiTheme="majorBidi" w:hAnsiTheme="majorBidi" w:cstheme="majorBidi"/>
          <w:color w:val="FF0000"/>
          <w:sz w:val="28"/>
          <w:szCs w:val="28"/>
          <w:lang w:bidi="ar-IQ"/>
        </w:rPr>
        <w:t>that including</w:t>
      </w:r>
      <w:r w:rsidR="00FE61FF" w:rsidRPr="002540EE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;</w:t>
      </w:r>
    </w:p>
    <w:p w:rsidR="009D5090" w:rsidRPr="00671124" w:rsidRDefault="00E629AC" w:rsidP="002540EE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D5090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D5090" w:rsidRPr="0067112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1- Neutralization </w:t>
      </w:r>
      <w:r w:rsidR="009D5090">
        <w:rPr>
          <w:rFonts w:asciiTheme="majorBidi" w:hAnsiTheme="majorBidi" w:cstheme="majorBidi"/>
          <w:b/>
          <w:bCs/>
          <w:sz w:val="32"/>
          <w:szCs w:val="32"/>
          <w:lang w:bidi="ar-IQ"/>
        </w:rPr>
        <w:t>T</w:t>
      </w:r>
      <w:r w:rsidR="009D5090" w:rsidRPr="00671124">
        <w:rPr>
          <w:rFonts w:asciiTheme="majorBidi" w:hAnsiTheme="majorBidi" w:cstheme="majorBidi"/>
          <w:b/>
          <w:bCs/>
          <w:sz w:val="32"/>
          <w:szCs w:val="32"/>
          <w:lang w:bidi="ar-IQ"/>
        </w:rPr>
        <w:t>itration</w:t>
      </w:r>
    </w:p>
    <w:p w:rsidR="009D5090" w:rsidRPr="00000C39" w:rsidRDefault="009D5090" w:rsidP="00F157A3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00C39">
        <w:rPr>
          <w:rFonts w:asciiTheme="majorBidi" w:hAnsiTheme="majorBidi" w:cstheme="majorBidi"/>
          <w:sz w:val="28"/>
          <w:szCs w:val="28"/>
          <w:lang w:bidi="ar-IQ"/>
        </w:rPr>
        <w:t>A -  Strong acid with Strong Base</w:t>
      </w:r>
    </w:p>
    <w:p w:rsidR="009D5090" w:rsidRPr="00A410A9" w:rsidRDefault="009D5090" w:rsidP="00F872C9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85E88" wp14:editId="61BF2B98">
                <wp:simplePos x="0" y="0"/>
                <wp:positionH relativeFrom="column">
                  <wp:posOffset>1562100</wp:posOffset>
                </wp:positionH>
                <wp:positionV relativeFrom="paragraph">
                  <wp:posOffset>116205</wp:posOffset>
                </wp:positionV>
                <wp:extent cx="323850" cy="9525"/>
                <wp:effectExtent l="0" t="76200" r="19050" b="14287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26" type="#_x0000_t32" style="position:absolute;left:0;text-align:left;margin-left:123pt;margin-top:9.15pt;width:2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Na</w:t>
      </w:r>
      <w:r w:rsidR="00F872C9">
        <w:rPr>
          <w:rFonts w:asciiTheme="majorBidi" w:hAnsiTheme="majorBidi" w:cstheme="majorBidi"/>
          <w:sz w:val="28"/>
          <w:szCs w:val="28"/>
          <w:lang w:bidi="ar-IQ"/>
        </w:rPr>
        <w:t>Cl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9D5090" w:rsidRPr="00000C39" w:rsidRDefault="009D5090" w:rsidP="00F157A3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00C39">
        <w:rPr>
          <w:rFonts w:asciiTheme="majorBidi" w:hAnsiTheme="majorBidi" w:cstheme="majorBidi"/>
          <w:sz w:val="28"/>
          <w:szCs w:val="28"/>
          <w:lang w:bidi="ar-IQ"/>
        </w:rPr>
        <w:t>B - Weak acid with Strong Base</w:t>
      </w:r>
    </w:p>
    <w:p w:rsidR="009D5090" w:rsidRPr="00A410A9" w:rsidRDefault="009D5090" w:rsidP="00F157A3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44191" wp14:editId="4F242F7E">
                <wp:simplePos x="0" y="0"/>
                <wp:positionH relativeFrom="column">
                  <wp:posOffset>1790700</wp:posOffset>
                </wp:positionH>
                <wp:positionV relativeFrom="paragraph">
                  <wp:posOffset>125095</wp:posOffset>
                </wp:positionV>
                <wp:extent cx="323850" cy="9525"/>
                <wp:effectExtent l="0" t="76200" r="19050" b="142875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141pt;margin-top:9.85pt;width:25.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HOAC +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NaOH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 xml:space="preserve">   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NaOAC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9D5090" w:rsidRPr="00000C39" w:rsidRDefault="009D5090" w:rsidP="00F157A3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00C39">
        <w:rPr>
          <w:rFonts w:asciiTheme="majorBidi" w:hAnsiTheme="majorBidi" w:cstheme="majorBidi"/>
          <w:sz w:val="28"/>
          <w:szCs w:val="28"/>
          <w:lang w:bidi="ar-IQ"/>
        </w:rPr>
        <w:t>C - Strong acid with Weak Base</w:t>
      </w:r>
    </w:p>
    <w:p w:rsidR="009D5090" w:rsidRPr="00A410A9" w:rsidRDefault="009D5090" w:rsidP="00F157A3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ECA1E" wp14:editId="15DCB678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323850" cy="9525"/>
                <wp:effectExtent l="0" t="76200" r="19050" b="14287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138pt;margin-top:9pt;width:25.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HCl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NH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OH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 xml:space="preserve">   NH</w:t>
      </w:r>
      <w:r w:rsidRPr="00F0779D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Cl + 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9D5090" w:rsidRPr="00000C39" w:rsidRDefault="009D5090" w:rsidP="00F157A3">
      <w:pPr>
        <w:tabs>
          <w:tab w:val="left" w:pos="315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00C39">
        <w:rPr>
          <w:rFonts w:asciiTheme="majorBidi" w:hAnsiTheme="majorBidi" w:cstheme="majorBidi"/>
          <w:sz w:val="28"/>
          <w:szCs w:val="28"/>
          <w:lang w:bidi="ar-IQ"/>
        </w:rPr>
        <w:t>D - Weak acid with weak Base</w:t>
      </w:r>
    </w:p>
    <w:p w:rsidR="009D5090" w:rsidRPr="00A410A9" w:rsidRDefault="009D5090" w:rsidP="00F157A3">
      <w:pPr>
        <w:tabs>
          <w:tab w:val="left" w:pos="3150"/>
          <w:tab w:val="left" w:pos="3930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0DDB4" wp14:editId="6C562080">
                <wp:simplePos x="0" y="0"/>
                <wp:positionH relativeFrom="column">
                  <wp:posOffset>1914525</wp:posOffset>
                </wp:positionH>
                <wp:positionV relativeFrom="paragraph">
                  <wp:posOffset>104140</wp:posOffset>
                </wp:positionV>
                <wp:extent cx="323850" cy="9525"/>
                <wp:effectExtent l="0" t="76200" r="19050" b="1428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150.75pt;margin-top:8.2pt;width:25.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HOAC + NH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OH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>ACONH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H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O</w:t>
      </w:r>
    </w:p>
    <w:p w:rsidR="009D5090" w:rsidRDefault="009D5090" w:rsidP="00F157A3">
      <w:pPr>
        <w:tabs>
          <w:tab w:val="left" w:pos="3150"/>
          <w:tab w:val="left" w:pos="3930"/>
        </w:tabs>
        <w:bidi w:val="0"/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71124">
        <w:rPr>
          <w:rFonts w:asciiTheme="majorBidi" w:hAnsiTheme="majorBidi" w:cstheme="majorBidi"/>
          <w:b/>
          <w:bCs/>
          <w:sz w:val="32"/>
          <w:szCs w:val="32"/>
          <w:lang w:bidi="ar-IQ"/>
        </w:rPr>
        <w:t>2- Precipitations titration</w:t>
      </w:r>
    </w:p>
    <w:p w:rsidR="009D5090" w:rsidRPr="00A410A9" w:rsidRDefault="009D5090" w:rsidP="00F157A3">
      <w:pPr>
        <w:bidi w:val="0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9ADBC" wp14:editId="3CFADA0B">
                <wp:simplePos x="0" y="0"/>
                <wp:positionH relativeFrom="column">
                  <wp:posOffset>1733550</wp:posOffset>
                </wp:positionH>
                <wp:positionV relativeFrom="paragraph">
                  <wp:posOffset>141605</wp:posOffset>
                </wp:positionV>
                <wp:extent cx="323850" cy="9525"/>
                <wp:effectExtent l="0" t="76200" r="19050" b="142875"/>
                <wp:wrapNone/>
                <wp:docPr id="21" name="رابط كسهم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1" o:spid="_x0000_s1026" type="#_x0000_t32" style="position:absolute;left:0;text-align:left;margin-left:136.5pt;margin-top:11.15pt;width:25.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AgNO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NaCl</w:t>
      </w:r>
      <w:proofErr w:type="spellEnd"/>
      <w:r w:rsidRPr="00A410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 xml:space="preserve">        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AgCl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NaNO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</w:p>
    <w:p w:rsidR="009D5090" w:rsidRDefault="009D5090" w:rsidP="00F157A3">
      <w:pPr>
        <w:bidi w:val="0"/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3- Oxidation-Redaction Titration (Redox titration)</w:t>
      </w:r>
    </w:p>
    <w:p w:rsidR="009D5090" w:rsidRPr="00A410A9" w:rsidRDefault="009D5090" w:rsidP="00F157A3">
      <w:pPr>
        <w:tabs>
          <w:tab w:val="center" w:pos="4513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8B9C2D" wp14:editId="4CF375CA">
                <wp:simplePos x="0" y="0"/>
                <wp:positionH relativeFrom="column">
                  <wp:posOffset>2105025</wp:posOffset>
                </wp:positionH>
                <wp:positionV relativeFrom="paragraph">
                  <wp:posOffset>130810</wp:posOffset>
                </wp:positionV>
                <wp:extent cx="323850" cy="9525"/>
                <wp:effectExtent l="0" t="76200" r="19050" b="142875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2" o:spid="_x0000_s1026" type="#_x0000_t32" style="position:absolute;left:0;text-align:left;margin-left:165.75pt;margin-top:10.3pt;width:25.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8H</w:t>
      </w:r>
      <w:r w:rsidRPr="00A410A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+</w:t>
      </w:r>
      <w:r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+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5Fe</w:t>
      </w:r>
      <w:r w:rsidRPr="00A410A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MnO</w:t>
      </w:r>
      <w:r w:rsidRPr="00A410A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4-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 xml:space="preserve">         Mn</w:t>
      </w:r>
      <w:r w:rsidRPr="00A410A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2+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5Fe</w:t>
      </w:r>
      <w:r w:rsidRPr="00A410A9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</w:p>
    <w:p w:rsidR="009D5090" w:rsidRDefault="009D5090" w:rsidP="00F157A3">
      <w:pPr>
        <w:tabs>
          <w:tab w:val="center" w:pos="4513"/>
        </w:tabs>
        <w:bidi w:val="0"/>
        <w:ind w:firstLine="72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35144">
        <w:rPr>
          <w:rFonts w:asciiTheme="majorBidi" w:hAnsiTheme="majorBidi" w:cstheme="majorBidi"/>
          <w:b/>
          <w:bCs/>
          <w:sz w:val="32"/>
          <w:szCs w:val="32"/>
          <w:lang w:bidi="ar-IQ"/>
        </w:rPr>
        <w:t>4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-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Complexemetric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Titration </w:t>
      </w:r>
    </w:p>
    <w:p w:rsidR="009D5090" w:rsidRPr="00A410A9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410A9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AA192" wp14:editId="54153A0D">
                <wp:simplePos x="0" y="0"/>
                <wp:positionH relativeFrom="column">
                  <wp:posOffset>1952625</wp:posOffset>
                </wp:positionH>
                <wp:positionV relativeFrom="paragraph">
                  <wp:posOffset>111125</wp:posOffset>
                </wp:positionV>
                <wp:extent cx="323850" cy="9525"/>
                <wp:effectExtent l="0" t="76200" r="19050" b="14287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153.75pt;margin-top:8.75pt;width:25.5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>AgNO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+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2KCN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ab/>
        <w:t>KNO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410A9">
        <w:rPr>
          <w:rFonts w:asciiTheme="majorBidi" w:hAnsiTheme="majorBidi" w:cstheme="majorBidi"/>
          <w:sz w:val="28"/>
          <w:szCs w:val="28"/>
          <w:lang w:bidi="ar-IQ"/>
        </w:rPr>
        <w:t xml:space="preserve"> +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A410A9">
        <w:rPr>
          <w:rFonts w:asciiTheme="majorBidi" w:hAnsiTheme="majorBidi" w:cstheme="majorBidi"/>
          <w:sz w:val="28"/>
          <w:szCs w:val="28"/>
          <w:lang w:bidi="ar-IQ"/>
        </w:rPr>
        <w:t>KAg</w:t>
      </w:r>
      <w:proofErr w:type="spellEnd"/>
      <w:r w:rsidRPr="00A410A9">
        <w:rPr>
          <w:rFonts w:asciiTheme="majorBidi" w:hAnsiTheme="majorBidi" w:cstheme="majorBidi"/>
          <w:sz w:val="28"/>
          <w:szCs w:val="28"/>
          <w:lang w:bidi="ar-IQ"/>
        </w:rPr>
        <w:t>(CN)</w:t>
      </w:r>
      <w:r w:rsidRPr="00A410A9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CD6F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Condition of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T</w:t>
      </w:r>
      <w:r w:rsidRPr="00CD6F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itration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R</w:t>
      </w:r>
      <w:r w:rsidRPr="00CD6F38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eaction: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55FB1">
        <w:rPr>
          <w:rFonts w:asciiTheme="majorBidi" w:hAnsiTheme="majorBidi" w:cstheme="majorBidi"/>
          <w:sz w:val="28"/>
          <w:szCs w:val="28"/>
          <w:lang w:bidi="ar-IQ"/>
        </w:rPr>
        <w:t>1-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 reaction should be rapid.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 The reaction should be simple.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 The reaction should be complete.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 The reaction should be specific.</w:t>
      </w:r>
    </w:p>
    <w:p w:rsidR="009D5090" w:rsidRDefault="009D5090" w:rsidP="00F157A3">
      <w:pPr>
        <w:tabs>
          <w:tab w:val="left" w:pos="3795"/>
        </w:tabs>
        <w:bidi w:val="0"/>
        <w:ind w:left="993" w:hanging="273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5- No side reaction between reagent with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analyte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or other material in  solution.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6- Must have change color in end point reaction.</w:t>
      </w:r>
    </w:p>
    <w:p w:rsidR="009D5090" w:rsidRDefault="009D5090" w:rsidP="00F157A3">
      <w:pPr>
        <w:tabs>
          <w:tab w:val="left" w:pos="3795"/>
        </w:tabs>
        <w:bidi w:val="0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7- The reaction should be stable for a long time. </w:t>
      </w:r>
    </w:p>
    <w:p w:rsidR="00012763" w:rsidRPr="00012763" w:rsidRDefault="00012763" w:rsidP="008433A5">
      <w:pPr>
        <w:tabs>
          <w:tab w:val="left" w:pos="3795"/>
        </w:tabs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12763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Definitions and terms:</w:t>
      </w:r>
    </w:p>
    <w:p w:rsidR="00012763" w:rsidRDefault="00012763" w:rsidP="008433A5">
      <w:pPr>
        <w:tabs>
          <w:tab w:val="left" w:pos="3795"/>
        </w:tabs>
        <w:bidi w:val="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12763">
        <w:rPr>
          <w:rFonts w:asciiTheme="majorBidi" w:hAnsiTheme="majorBidi" w:cstheme="majorBidi"/>
          <w:color w:val="FF0000"/>
          <w:sz w:val="28"/>
          <w:szCs w:val="28"/>
          <w:lang w:bidi="ar-IQ"/>
        </w:rPr>
        <w:t>Standardization</w:t>
      </w:r>
      <w:r w:rsidRPr="00E01EEF">
        <w:rPr>
          <w:rFonts w:asciiTheme="majorBidi" w:hAnsiTheme="majorBidi" w:cstheme="majorBidi"/>
          <w:color w:val="FF0000"/>
          <w:sz w:val="28"/>
          <w:szCs w:val="28"/>
          <w:lang w:bidi="ar-IQ"/>
        </w:rPr>
        <w:t>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a process whereby the concentration of  a solution is determined by titrating with a primary standard solution.</w:t>
      </w:r>
    </w:p>
    <w:p w:rsidR="00E01EEF" w:rsidRDefault="00012763" w:rsidP="004E5841">
      <w:pPr>
        <w:tabs>
          <w:tab w:val="left" w:pos="3795"/>
        </w:tabs>
        <w:bidi w:val="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01EEF">
        <w:rPr>
          <w:rFonts w:asciiTheme="majorBidi" w:hAnsiTheme="majorBidi" w:cstheme="majorBidi"/>
          <w:color w:val="FF0000"/>
          <w:sz w:val="28"/>
          <w:szCs w:val="28"/>
          <w:lang w:bidi="ar-IQ"/>
        </w:rPr>
        <w:lastRenderedPageBreak/>
        <w:t xml:space="preserve">A standard solution? </w:t>
      </w:r>
      <w:r w:rsidR="004E5841" w:rsidRPr="004E5841">
        <w:rPr>
          <w:rFonts w:asciiTheme="majorBidi" w:hAnsiTheme="majorBidi" w:cstheme="majorBidi"/>
          <w:sz w:val="28"/>
          <w:szCs w:val="28"/>
          <w:lang w:bidi="ar-IQ"/>
        </w:rPr>
        <w:t>Is a reagent of known exactly  composition and concentration so that used in titration.</w:t>
      </w:r>
      <w:r w:rsidR="004E5841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01EEF" w:rsidRDefault="00E01EEF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01EEF">
        <w:rPr>
          <w:rFonts w:asciiTheme="majorBidi" w:hAnsiTheme="majorBidi" w:cstheme="majorBidi"/>
          <w:b/>
          <w:bCs/>
          <w:sz w:val="28"/>
          <w:szCs w:val="28"/>
          <w:lang w:bidi="ar-IQ"/>
        </w:rPr>
        <w:t>There are two type</w:t>
      </w:r>
      <w:r w:rsidR="00EE263F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Pr="00E01EE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standard solution as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E01EEF" w:rsidRDefault="00E01EEF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B74BC">
        <w:rPr>
          <w:rFonts w:asciiTheme="majorBidi" w:hAnsiTheme="majorBidi" w:cstheme="majorBidi"/>
          <w:b/>
          <w:bCs/>
          <w:sz w:val="28"/>
          <w:szCs w:val="28"/>
          <w:lang w:bidi="ar-IQ"/>
        </w:rPr>
        <w:t>1- A primary standard?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a highly purified chemical compound</w:t>
      </w:r>
      <w:r w:rsidR="009A57CE">
        <w:rPr>
          <w:rFonts w:asciiTheme="majorBidi" w:hAnsiTheme="majorBidi" w:cstheme="majorBidi"/>
          <w:sz w:val="28"/>
          <w:szCs w:val="28"/>
          <w:lang w:bidi="ar-IQ"/>
        </w:rPr>
        <w:t xml:space="preserve"> and known composition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A57C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E01EEF" w:rsidRDefault="00E01EEF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</w:pPr>
      <w:r w:rsidRPr="00E01EEF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or </w:t>
      </w:r>
    </w:p>
    <w:p w:rsidR="00FC7900" w:rsidRDefault="00155F60" w:rsidP="001428F5">
      <w:pPr>
        <w:tabs>
          <w:tab w:val="left" w:pos="3795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155F60">
        <w:rPr>
          <w:rFonts w:asciiTheme="majorBidi" w:hAnsiTheme="majorBidi" w:cstheme="majorBidi"/>
          <w:sz w:val="28"/>
          <w:szCs w:val="28"/>
          <w:lang w:bidi="ar-IQ"/>
        </w:rPr>
        <w:t>Is a standard material from a known weight that dissolves in a known solvent and is used in the calibration of non-standard materials</w:t>
      </w:r>
      <w:r w:rsidR="005B4598">
        <w:rPr>
          <w:rFonts w:asciiTheme="majorBidi" w:hAnsiTheme="majorBidi" w:cstheme="majorBidi"/>
          <w:sz w:val="28"/>
          <w:szCs w:val="28"/>
          <w:lang w:bidi="ar-IQ"/>
        </w:rPr>
        <w:t xml:space="preserve">; as: 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Na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2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CO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3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, CaCO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3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, Na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2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B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4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O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7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, Na</w:t>
      </w:r>
      <w:r w:rsidR="004B55B1" w:rsidRPr="004B55B1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2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C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2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O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4</w:t>
      </w:r>
      <w:r w:rsidR="002615CB" w:rsidRPr="002615CB">
        <w:rPr>
          <w:rFonts w:asciiTheme="majorBidi" w:hAnsiTheme="majorBidi" w:cstheme="majorBidi"/>
          <w:color w:val="FF0000"/>
          <w:sz w:val="28"/>
          <w:szCs w:val="28"/>
          <w:lang w:bidi="ar-IQ"/>
        </w:rPr>
        <w:t>, EDYS.</w:t>
      </w:r>
      <w:r w:rsidR="001428F5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bookmarkStart w:id="0" w:name="_GoBack"/>
      <w:bookmarkEnd w:id="0"/>
    </w:p>
    <w:p w:rsidR="006D3A16" w:rsidRDefault="006D3A16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>Requirements of a primary standard:</w:t>
      </w:r>
    </w:p>
    <w:p w:rsidR="006D3A16" w:rsidRDefault="006D3A16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 </w:t>
      </w:r>
      <w:r w:rsidR="00CF460C">
        <w:rPr>
          <w:rFonts w:asciiTheme="majorBidi" w:hAnsiTheme="majorBidi" w:cstheme="majorBidi"/>
          <w:sz w:val="28"/>
          <w:szCs w:val="2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t must be of the highest purity.</w:t>
      </w:r>
    </w:p>
    <w:p w:rsidR="006D3A16" w:rsidRDefault="006D3A16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</w:t>
      </w:r>
      <w:r w:rsidR="00CF460C">
        <w:rPr>
          <w:rFonts w:asciiTheme="majorBidi" w:hAnsiTheme="majorBidi" w:cstheme="majorBidi"/>
          <w:sz w:val="28"/>
          <w:szCs w:val="2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it should be stable and not attacked by atmosphere.</w:t>
      </w:r>
    </w:p>
    <w:p w:rsidR="006D3A16" w:rsidRDefault="006D3A16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 </w:t>
      </w:r>
      <w:r w:rsidR="00CF460C">
        <w:rPr>
          <w:rFonts w:asciiTheme="majorBidi" w:hAnsiTheme="majorBidi" w:cstheme="majorBidi"/>
          <w:sz w:val="28"/>
          <w:szCs w:val="2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>t should not be hygroscopic.</w:t>
      </w:r>
    </w:p>
    <w:p w:rsidR="006D3A16" w:rsidRDefault="006D3A16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 </w:t>
      </w:r>
      <w:r w:rsidR="00CF460C">
        <w:rPr>
          <w:rFonts w:asciiTheme="majorBidi" w:hAnsiTheme="majorBidi" w:cstheme="majorBidi"/>
          <w:sz w:val="28"/>
          <w:szCs w:val="28"/>
          <w:lang w:bidi="ar-IQ"/>
        </w:rPr>
        <w:t>I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 should be </w:t>
      </w:r>
      <w:r w:rsidR="00CF460C">
        <w:rPr>
          <w:rFonts w:asciiTheme="majorBidi" w:hAnsiTheme="majorBidi" w:cstheme="majorBidi"/>
          <w:sz w:val="28"/>
          <w:szCs w:val="28"/>
          <w:lang w:bidi="ar-IQ"/>
        </w:rPr>
        <w:t>available and not too expensive.</w:t>
      </w:r>
    </w:p>
    <w:p w:rsidR="00CF460C" w:rsidRPr="006D3A16" w:rsidRDefault="00CF460C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 It should have high equivalent</w:t>
      </w:r>
      <w:r w:rsidR="00F81E3B">
        <w:rPr>
          <w:rFonts w:asciiTheme="majorBidi" w:hAnsiTheme="majorBidi" w:cstheme="majorBidi"/>
          <w:sz w:val="28"/>
          <w:szCs w:val="28"/>
          <w:lang w:bidi="ar-IQ"/>
        </w:rPr>
        <w:t xml:space="preserve"> weight </w:t>
      </w:r>
      <w:r>
        <w:rPr>
          <w:rFonts w:asciiTheme="majorBidi" w:hAnsiTheme="majorBidi" w:cstheme="majorBidi"/>
          <w:sz w:val="28"/>
          <w:szCs w:val="28"/>
          <w:lang w:bidi="ar-IQ"/>
        </w:rPr>
        <w:t>to minimize weighing errors.</w:t>
      </w:r>
    </w:p>
    <w:p w:rsidR="006D3A16" w:rsidRDefault="00FC7900" w:rsidP="00F157A3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F00FF9">
        <w:rPr>
          <w:rFonts w:asciiTheme="majorBidi" w:hAnsiTheme="majorBidi" w:cstheme="majorBidi"/>
          <w:b/>
          <w:bCs/>
          <w:sz w:val="28"/>
          <w:szCs w:val="28"/>
          <w:lang w:bidi="ar-IQ"/>
        </w:rPr>
        <w:t>2-</w:t>
      </w:r>
      <w:r w:rsidRPr="00F00FF9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 xml:space="preserve"> </w:t>
      </w:r>
      <w:r w:rsidRPr="00F00FF9">
        <w:rPr>
          <w:rFonts w:asciiTheme="majorBidi" w:hAnsiTheme="majorBidi" w:cstheme="majorBidi"/>
          <w:b/>
          <w:bCs/>
          <w:sz w:val="28"/>
          <w:szCs w:val="28"/>
          <w:lang w:bidi="ar-IQ"/>
        </w:rPr>
        <w:t>Secondary standard?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E01EEF">
        <w:rPr>
          <w:rFonts w:asciiTheme="majorBidi" w:hAnsiTheme="majorBidi" w:cstheme="majorBidi"/>
          <w:sz w:val="28"/>
          <w:szCs w:val="28"/>
          <w:lang w:bidi="ar-IQ"/>
        </w:rPr>
        <w:t>is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an material that</w:t>
      </w: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5B4598">
        <w:rPr>
          <w:rFonts w:asciiTheme="majorBidi" w:hAnsiTheme="majorBidi" w:cstheme="majorBidi"/>
          <w:sz w:val="28"/>
          <w:szCs w:val="28"/>
          <w:lang w:bidi="ar-IQ"/>
        </w:rPr>
        <w:t>does not depend on their solutions to calib</w:t>
      </w:r>
      <w:r w:rsidR="005B4598" w:rsidRPr="005B4598">
        <w:rPr>
          <w:rFonts w:asciiTheme="majorBidi" w:hAnsiTheme="majorBidi" w:cstheme="majorBidi"/>
          <w:sz w:val="28"/>
          <w:szCs w:val="28"/>
          <w:lang w:bidi="ar-IQ"/>
        </w:rPr>
        <w:t>ration of other material unless calibrated with primary standard solution ;as</w:t>
      </w:r>
      <w:r w:rsidR="005B4598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proofErr w:type="spellStart"/>
      <w:r w:rsidR="005B4598">
        <w:rPr>
          <w:rFonts w:asciiTheme="majorBidi" w:hAnsiTheme="majorBidi" w:cstheme="majorBidi"/>
          <w:color w:val="FF0000"/>
          <w:sz w:val="28"/>
          <w:szCs w:val="28"/>
          <w:lang w:bidi="ar-IQ"/>
        </w:rPr>
        <w:t>HCl</w:t>
      </w:r>
      <w:proofErr w:type="spellEnd"/>
      <w:r w:rsidR="005B4598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, H</w:t>
      </w:r>
      <w:r w:rsidR="005B4598" w:rsidRPr="005B4598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2</w:t>
      </w:r>
      <w:r w:rsidR="005B4598">
        <w:rPr>
          <w:rFonts w:asciiTheme="majorBidi" w:hAnsiTheme="majorBidi" w:cstheme="majorBidi"/>
          <w:color w:val="FF0000"/>
          <w:sz w:val="28"/>
          <w:szCs w:val="28"/>
          <w:lang w:bidi="ar-IQ"/>
        </w:rPr>
        <w:t>SO</w:t>
      </w:r>
      <w:r w:rsidR="005B4598" w:rsidRPr="005B4598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4</w:t>
      </w:r>
      <w:r w:rsidR="005B4598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, HNO</w:t>
      </w:r>
      <w:r w:rsidR="005B4598" w:rsidRPr="005B4598">
        <w:rPr>
          <w:rFonts w:asciiTheme="majorBidi" w:hAnsiTheme="majorBidi" w:cstheme="majorBidi"/>
          <w:color w:val="FF0000"/>
          <w:sz w:val="28"/>
          <w:szCs w:val="28"/>
          <w:vertAlign w:val="subscript"/>
          <w:lang w:bidi="ar-IQ"/>
        </w:rPr>
        <w:t>3</w:t>
      </w:r>
      <w:r w:rsidR="005B4598" w:rsidRPr="006D3A16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92A3B" w:rsidRDefault="00FC7900" w:rsidP="0052501D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="00E87B8F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Equivalence point? </w:t>
      </w:r>
      <w:r w:rsidR="00322A76">
        <w:rPr>
          <w:rFonts w:asciiTheme="majorBidi" w:hAnsiTheme="majorBidi" w:cstheme="majorBidi"/>
          <w:sz w:val="28"/>
          <w:szCs w:val="28"/>
          <w:lang w:bidi="ar-IQ"/>
        </w:rPr>
        <w:t>Is the point</w:t>
      </w:r>
      <w:r w:rsidR="00322A76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where the number of </w:t>
      </w:r>
      <w:proofErr w:type="spellStart"/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>mill</w:t>
      </w:r>
      <w:r w:rsidR="00322A76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="00322A7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equivalents of titrant solution (standard solution) equal to the number of </w:t>
      </w:r>
      <w:proofErr w:type="spellStart"/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>milli</w:t>
      </w:r>
      <w:proofErr w:type="spellEnd"/>
      <w:r w:rsidR="00322A76">
        <w:rPr>
          <w:rFonts w:asciiTheme="majorBidi" w:hAnsiTheme="majorBidi" w:cstheme="majorBidi"/>
          <w:sz w:val="28"/>
          <w:szCs w:val="28"/>
          <w:lang w:bidi="ar-IQ"/>
        </w:rPr>
        <w:t>-</w:t>
      </w:r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>equiv</w:t>
      </w:r>
      <w:r w:rsidR="00322A76">
        <w:rPr>
          <w:rFonts w:asciiTheme="majorBidi" w:hAnsiTheme="majorBidi" w:cstheme="majorBidi"/>
          <w:sz w:val="28"/>
          <w:szCs w:val="28"/>
          <w:lang w:bidi="ar-IQ"/>
        </w:rPr>
        <w:t>a</w:t>
      </w:r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lents of </w:t>
      </w:r>
      <w:proofErr w:type="spellStart"/>
      <w:r w:rsidR="00F81E3B">
        <w:rPr>
          <w:rFonts w:asciiTheme="majorBidi" w:hAnsiTheme="majorBidi" w:cstheme="majorBidi"/>
          <w:sz w:val="28"/>
          <w:szCs w:val="28"/>
          <w:lang w:bidi="ar-IQ"/>
        </w:rPr>
        <w:t>analyte</w:t>
      </w:r>
      <w:proofErr w:type="spellEnd"/>
      <w:r w:rsidR="00322A76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 material (unknown solution).</w:t>
      </w:r>
    </w:p>
    <w:p w:rsidR="00E707FA" w:rsidRDefault="0052501D" w:rsidP="00692A3B">
      <w:pPr>
        <w:tabs>
          <w:tab w:val="left" w:pos="3795"/>
        </w:tabs>
        <w:bidi w:val="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N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1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1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=N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2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2</w:t>
      </w:r>
      <w:r w:rsidR="00692A3B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 xml:space="preserve">  </w:t>
      </w:r>
      <w:r w:rsidR="00692A3B">
        <w:rPr>
          <w:rFonts w:asciiTheme="majorBidi" w:hAnsiTheme="majorBidi" w:cstheme="majorBidi"/>
          <w:sz w:val="28"/>
          <w:szCs w:val="28"/>
          <w:lang w:bidi="ar-IQ"/>
        </w:rPr>
        <w:t xml:space="preserve">Or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M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1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1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=M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2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lang w:bidi="ar-IQ"/>
        </w:rPr>
        <w:t>V</w:t>
      </w:r>
      <w:r w:rsidRPr="0052501D">
        <w:rPr>
          <w:rFonts w:asciiTheme="majorBidi" w:hAnsiTheme="majorBidi" w:cstheme="majorBidi"/>
          <w:b/>
          <w:bCs/>
          <w:color w:val="FF0000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01EEF" w:rsidRPr="002615CB" w:rsidRDefault="00E707FA" w:rsidP="00115655">
      <w:pPr>
        <w:tabs>
          <w:tab w:val="left" w:pos="3795"/>
        </w:tabs>
        <w:bidi w:val="0"/>
        <w:jc w:val="both"/>
        <w:rPr>
          <w:rFonts w:asciiTheme="majorBidi" w:hAnsiTheme="majorBidi" w:cstheme="majorBidi"/>
          <w:color w:val="FF0000"/>
          <w:sz w:val="28"/>
          <w:szCs w:val="28"/>
          <w:lang w:bidi="ar-IQ"/>
        </w:rPr>
      </w:pPr>
      <w:r w:rsidRPr="00E707FA">
        <w:rPr>
          <w:rFonts w:asciiTheme="majorBidi" w:hAnsiTheme="majorBidi" w:cstheme="majorBidi"/>
          <w:color w:val="FF0000"/>
          <w:sz w:val="28"/>
          <w:szCs w:val="28"/>
          <w:lang w:bidi="ar-IQ"/>
        </w:rPr>
        <w:t>End point?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the point that chang</w:t>
      </w:r>
      <w:r w:rsidR="00115655">
        <w:rPr>
          <w:rFonts w:asciiTheme="majorBidi" w:hAnsiTheme="majorBidi" w:cstheme="majorBidi"/>
          <w:sz w:val="28"/>
          <w:szCs w:val="28"/>
          <w:lang w:bidi="ar-IQ"/>
        </w:rPr>
        <w:t>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then the color of the solution and indicate the end of the reaction. </w:t>
      </w:r>
      <w:r w:rsidR="00FC7900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85DDA" w:rsidRPr="00322A7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F72816" w:rsidRDefault="008156DE" w:rsidP="00E93C27">
      <w:pPr>
        <w:bidi w:val="0"/>
        <w:jc w:val="both"/>
        <w:rPr>
          <w:lang w:bidi="ar-IQ"/>
        </w:rPr>
      </w:pPr>
      <w:r w:rsidRPr="008156DE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>Lecturer</w:t>
      </w:r>
      <w:r w:rsidR="00A25AF8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>:</w:t>
      </w:r>
      <w:r w:rsidR="00E93C27">
        <w:rPr>
          <w:rFonts w:ascii="Times New Roman" w:eastAsia="Calibri" w:hAnsi="Times New Roman" w:cs="Times New Roman"/>
          <w:b/>
          <w:bCs/>
          <w:color w:val="1F497D" w:themeColor="text2"/>
          <w:sz w:val="28"/>
          <w:szCs w:val="28"/>
          <w:u w:val="single"/>
          <w:lang w:bidi="ar-IQ"/>
        </w:rPr>
        <w:t xml:space="preserve"> </w:t>
      </w:r>
      <w:r w:rsidR="00156D7A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 xml:space="preserve">Dr. </w:t>
      </w:r>
      <w:r w:rsidRPr="008156DE">
        <w:rPr>
          <w:rFonts w:ascii="Times New Roman" w:eastAsia="Calibri" w:hAnsi="Times New Roman" w:cs="Times New Roman"/>
          <w:color w:val="1F497D" w:themeColor="text2"/>
          <w:sz w:val="28"/>
          <w:szCs w:val="28"/>
          <w:lang w:bidi="ar-IQ"/>
        </w:rPr>
        <w:t>Hussein N.K. AL-Salman</w:t>
      </w:r>
    </w:p>
    <w:sectPr w:rsidR="00F72816" w:rsidSect="009B01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50" w:rsidRDefault="009B6B50" w:rsidP="008156DE">
      <w:pPr>
        <w:spacing w:after="0" w:line="240" w:lineRule="auto"/>
      </w:pPr>
      <w:r>
        <w:separator/>
      </w:r>
    </w:p>
  </w:endnote>
  <w:endnote w:type="continuationSeparator" w:id="0">
    <w:p w:rsidR="009B6B50" w:rsidRDefault="009B6B50" w:rsidP="0081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50" w:rsidRDefault="009B6B50" w:rsidP="008156DE">
      <w:pPr>
        <w:spacing w:after="0" w:line="240" w:lineRule="auto"/>
      </w:pPr>
      <w:r>
        <w:separator/>
      </w:r>
    </w:p>
  </w:footnote>
  <w:footnote w:type="continuationSeparator" w:id="0">
    <w:p w:rsidR="009B6B50" w:rsidRDefault="009B6B50" w:rsidP="00815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778"/>
    <w:multiLevelType w:val="hybridMultilevel"/>
    <w:tmpl w:val="F33C08DA"/>
    <w:lvl w:ilvl="0" w:tplc="FC2847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F2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67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689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6C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E6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2C0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1A1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66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90"/>
    <w:rsid w:val="00012763"/>
    <w:rsid w:val="000E73D6"/>
    <w:rsid w:val="00111E42"/>
    <w:rsid w:val="00115655"/>
    <w:rsid w:val="001428F5"/>
    <w:rsid w:val="00155F60"/>
    <w:rsid w:val="00156D7A"/>
    <w:rsid w:val="002540EE"/>
    <w:rsid w:val="002563F4"/>
    <w:rsid w:val="002615CB"/>
    <w:rsid w:val="0028255E"/>
    <w:rsid w:val="002A37E2"/>
    <w:rsid w:val="002D4448"/>
    <w:rsid w:val="00312E31"/>
    <w:rsid w:val="0031626C"/>
    <w:rsid w:val="00322A76"/>
    <w:rsid w:val="003A4260"/>
    <w:rsid w:val="00431EC3"/>
    <w:rsid w:val="00442F45"/>
    <w:rsid w:val="00496070"/>
    <w:rsid w:val="004A2F3C"/>
    <w:rsid w:val="004A42BD"/>
    <w:rsid w:val="004B55B1"/>
    <w:rsid w:val="004E5841"/>
    <w:rsid w:val="0052501D"/>
    <w:rsid w:val="00530DE7"/>
    <w:rsid w:val="005411FB"/>
    <w:rsid w:val="00582EB2"/>
    <w:rsid w:val="005B4598"/>
    <w:rsid w:val="005B6BFF"/>
    <w:rsid w:val="00692A3B"/>
    <w:rsid w:val="006D3A16"/>
    <w:rsid w:val="006F2D12"/>
    <w:rsid w:val="00702EBD"/>
    <w:rsid w:val="0075007C"/>
    <w:rsid w:val="0077671B"/>
    <w:rsid w:val="0078656E"/>
    <w:rsid w:val="00805A50"/>
    <w:rsid w:val="008156DE"/>
    <w:rsid w:val="008433A5"/>
    <w:rsid w:val="00857F83"/>
    <w:rsid w:val="0088202E"/>
    <w:rsid w:val="00882568"/>
    <w:rsid w:val="00885DDA"/>
    <w:rsid w:val="00887AF4"/>
    <w:rsid w:val="008C0400"/>
    <w:rsid w:val="008F72F5"/>
    <w:rsid w:val="008F7B68"/>
    <w:rsid w:val="00932917"/>
    <w:rsid w:val="00935FBA"/>
    <w:rsid w:val="009A57CE"/>
    <w:rsid w:val="009B014E"/>
    <w:rsid w:val="009B117B"/>
    <w:rsid w:val="009B6B50"/>
    <w:rsid w:val="009B74BC"/>
    <w:rsid w:val="009D5090"/>
    <w:rsid w:val="00A25AF8"/>
    <w:rsid w:val="00AC268A"/>
    <w:rsid w:val="00B30B19"/>
    <w:rsid w:val="00BC482E"/>
    <w:rsid w:val="00C314A3"/>
    <w:rsid w:val="00C34081"/>
    <w:rsid w:val="00CC1982"/>
    <w:rsid w:val="00CF460C"/>
    <w:rsid w:val="00D30E53"/>
    <w:rsid w:val="00D765F7"/>
    <w:rsid w:val="00DA06EB"/>
    <w:rsid w:val="00DB0335"/>
    <w:rsid w:val="00E01EEF"/>
    <w:rsid w:val="00E37A6C"/>
    <w:rsid w:val="00E629AC"/>
    <w:rsid w:val="00E707FA"/>
    <w:rsid w:val="00E87B8F"/>
    <w:rsid w:val="00E93C27"/>
    <w:rsid w:val="00E94A53"/>
    <w:rsid w:val="00EB6DF4"/>
    <w:rsid w:val="00ED6A02"/>
    <w:rsid w:val="00EE0D45"/>
    <w:rsid w:val="00EE263F"/>
    <w:rsid w:val="00EF3D52"/>
    <w:rsid w:val="00F00FF9"/>
    <w:rsid w:val="00F0779D"/>
    <w:rsid w:val="00F146C2"/>
    <w:rsid w:val="00F157A3"/>
    <w:rsid w:val="00F72816"/>
    <w:rsid w:val="00F81E3B"/>
    <w:rsid w:val="00F872C9"/>
    <w:rsid w:val="00FC7900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5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56DE"/>
  </w:style>
  <w:style w:type="paragraph" w:styleId="a5">
    <w:name w:val="footer"/>
    <w:basedOn w:val="a"/>
    <w:link w:val="Char0"/>
    <w:uiPriority w:val="99"/>
    <w:unhideWhenUsed/>
    <w:rsid w:val="00815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E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15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156DE"/>
  </w:style>
  <w:style w:type="paragraph" w:styleId="a5">
    <w:name w:val="footer"/>
    <w:basedOn w:val="a"/>
    <w:link w:val="Char0"/>
    <w:uiPriority w:val="99"/>
    <w:unhideWhenUsed/>
    <w:rsid w:val="00815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1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4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SAHIUNY</dc:creator>
  <cp:lastModifiedBy>ALI SAHIUNY</cp:lastModifiedBy>
  <cp:revision>90</cp:revision>
  <dcterms:created xsi:type="dcterms:W3CDTF">2017-10-12T16:25:00Z</dcterms:created>
  <dcterms:modified xsi:type="dcterms:W3CDTF">2018-11-03T09:48:00Z</dcterms:modified>
</cp:coreProperties>
</file>